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8F" w:rsidRPr="00A57904" w:rsidRDefault="00E3648C" w:rsidP="00C56A8F">
      <w:pPr>
        <w:widowControl/>
        <w:spacing w:line="600" w:lineRule="atLeast"/>
        <w:jc w:val="center"/>
        <w:outlineLvl w:val="1"/>
        <w:rPr>
          <w:rFonts w:ascii="宋体" w:eastAsia="宋体" w:hAnsi="宋体" w:cs="宋体"/>
          <w:b/>
          <w:bCs/>
          <w:color w:val="0769AA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关于</w:t>
      </w:r>
      <w:proofErr w:type="gramStart"/>
      <w:r w:rsidR="002F6072" w:rsidRPr="00A57904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个</w:t>
      </w:r>
      <w:proofErr w:type="gramEnd"/>
      <w:r w:rsidR="002F6072" w:rsidRPr="00A57904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人年所得</w:t>
      </w:r>
      <w:r w:rsidR="00C56A8F" w:rsidRPr="00A57904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12万元以上人员自行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纳税</w:t>
      </w:r>
      <w:r w:rsidR="00C56A8F" w:rsidRPr="00A57904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申报的重要通知</w:t>
      </w:r>
    </w:p>
    <w:p w:rsidR="00C56A8F" w:rsidRPr="00A57904" w:rsidRDefault="00C56A8F" w:rsidP="001B44DB">
      <w:pPr>
        <w:widowControl/>
        <w:rPr>
          <w:rFonts w:ascii="仿宋_GB2312" w:eastAsia="仿宋_GB2312" w:cs="仿宋_GB2312"/>
          <w:sz w:val="28"/>
          <w:szCs w:val="28"/>
        </w:rPr>
      </w:pPr>
      <w:r w:rsidRPr="00A57904">
        <w:rPr>
          <w:rFonts w:ascii="仿宋_GB2312" w:eastAsia="仿宋_GB2312" w:cs="仿宋_GB2312" w:hint="eastAsia"/>
          <w:sz w:val="28"/>
          <w:szCs w:val="28"/>
        </w:rPr>
        <w:t>各位老师：</w:t>
      </w:r>
    </w:p>
    <w:p w:rsidR="00E3648C" w:rsidRDefault="00C56A8F" w:rsidP="00E3648C">
      <w:pPr>
        <w:widowControl/>
        <w:spacing w:line="360" w:lineRule="atLeast"/>
        <w:ind w:firstLineChars="200" w:firstLine="560"/>
        <w:jc w:val="left"/>
        <w:rPr>
          <w:rFonts w:ascii="仿宋_GB2312" w:eastAsia="仿宋_GB2312" w:cs="仿宋_GB2312"/>
          <w:sz w:val="28"/>
          <w:szCs w:val="28"/>
        </w:rPr>
      </w:pPr>
      <w:r w:rsidRPr="00A57904">
        <w:rPr>
          <w:rFonts w:ascii="仿宋_GB2312" w:eastAsia="仿宋_GB2312" w:cs="仿宋_GB2312" w:hint="eastAsia"/>
          <w:sz w:val="28"/>
          <w:szCs w:val="28"/>
        </w:rPr>
        <w:t>根据《北京市地方税务局转发国家税务总局关于明确年所得12万元以上自行纳税申报口径的通知》（京地税</w:t>
      </w:r>
      <w:proofErr w:type="gramStart"/>
      <w:r w:rsidRPr="00A57904">
        <w:rPr>
          <w:rFonts w:ascii="仿宋_GB2312" w:eastAsia="仿宋_GB2312" w:cs="仿宋_GB2312" w:hint="eastAsia"/>
          <w:sz w:val="28"/>
          <w:szCs w:val="28"/>
        </w:rPr>
        <w:t>个</w:t>
      </w:r>
      <w:proofErr w:type="gramEnd"/>
      <w:r w:rsidRPr="00A57904">
        <w:rPr>
          <w:rFonts w:ascii="仿宋_GB2312" w:eastAsia="仿宋_GB2312" w:cs="仿宋_GB2312" w:hint="eastAsia"/>
          <w:sz w:val="28"/>
          <w:szCs w:val="28"/>
        </w:rPr>
        <w:t>〔2006〕541号）文件规定，201</w:t>
      </w:r>
      <w:r w:rsidR="002F6072" w:rsidRPr="00A57904">
        <w:rPr>
          <w:rFonts w:ascii="仿宋_GB2312" w:eastAsia="仿宋_GB2312" w:cs="仿宋_GB2312" w:hint="eastAsia"/>
          <w:sz w:val="28"/>
          <w:szCs w:val="28"/>
        </w:rPr>
        <w:t>7</w:t>
      </w:r>
      <w:r w:rsidRPr="00A57904">
        <w:rPr>
          <w:rFonts w:ascii="仿宋_GB2312" w:eastAsia="仿宋_GB2312" w:cs="仿宋_GB2312" w:hint="eastAsia"/>
          <w:sz w:val="28"/>
          <w:szCs w:val="28"/>
        </w:rPr>
        <w:t>年</w:t>
      </w:r>
      <w:proofErr w:type="gramStart"/>
      <w:r w:rsidRPr="00A57904">
        <w:rPr>
          <w:rFonts w:ascii="仿宋_GB2312" w:eastAsia="仿宋_GB2312" w:cs="仿宋_GB2312" w:hint="eastAsia"/>
          <w:sz w:val="28"/>
          <w:szCs w:val="28"/>
        </w:rPr>
        <w:t>个</w:t>
      </w:r>
      <w:proofErr w:type="gramEnd"/>
      <w:r w:rsidRPr="00A57904">
        <w:rPr>
          <w:rFonts w:ascii="仿宋_GB2312" w:eastAsia="仿宋_GB2312" w:cs="仿宋_GB2312" w:hint="eastAsia"/>
          <w:sz w:val="28"/>
          <w:szCs w:val="28"/>
        </w:rPr>
        <w:t>人年所得在12万元及以上的纳税人须自行</w:t>
      </w:r>
      <w:r w:rsidR="00E3648C">
        <w:rPr>
          <w:rFonts w:ascii="仿宋_GB2312" w:eastAsia="仿宋_GB2312" w:cs="仿宋_GB2312" w:hint="eastAsia"/>
          <w:sz w:val="28"/>
          <w:szCs w:val="28"/>
        </w:rPr>
        <w:t>纳税申报</w:t>
      </w:r>
      <w:r w:rsidRPr="00A57904">
        <w:rPr>
          <w:rFonts w:ascii="仿宋_GB2312" w:eastAsia="仿宋_GB2312" w:cs="仿宋_GB2312" w:hint="eastAsia"/>
          <w:sz w:val="28"/>
          <w:szCs w:val="28"/>
        </w:rPr>
        <w:t>。</w:t>
      </w:r>
      <w:r w:rsidR="00E3648C">
        <w:rPr>
          <w:rFonts w:ascii="仿宋_GB2312" w:eastAsia="仿宋_GB2312" w:cs="仿宋_GB2312" w:hint="eastAsia"/>
          <w:sz w:val="28"/>
          <w:szCs w:val="28"/>
        </w:rPr>
        <w:t>现将相关事项通知如下：</w:t>
      </w:r>
    </w:p>
    <w:p w:rsidR="00E3648C" w:rsidRDefault="00E3648C" w:rsidP="00834034">
      <w:pPr>
        <w:widowControl/>
        <w:spacing w:line="360" w:lineRule="atLeast"/>
        <w:ind w:firstLineChars="200" w:firstLine="562"/>
        <w:jc w:val="left"/>
        <w:rPr>
          <w:rFonts w:ascii="仿宋_GB2312" w:eastAsia="仿宋_GB2312" w:cs="仿宋_GB2312"/>
          <w:sz w:val="28"/>
          <w:szCs w:val="28"/>
        </w:rPr>
      </w:pPr>
      <w:r w:rsidRPr="00834034">
        <w:rPr>
          <w:rFonts w:ascii="仿宋_GB2312" w:eastAsia="仿宋_GB2312" w:cs="仿宋_GB2312" w:hint="eastAsia"/>
          <w:b/>
          <w:sz w:val="28"/>
          <w:szCs w:val="28"/>
        </w:rPr>
        <w:t>一、申报范围：</w:t>
      </w:r>
      <w:r>
        <w:rPr>
          <w:rFonts w:ascii="仿宋_GB2312" w:eastAsia="仿宋_GB2312" w:cs="仿宋_GB2312" w:hint="eastAsia"/>
          <w:sz w:val="28"/>
          <w:szCs w:val="28"/>
        </w:rPr>
        <w:t>2017年</w:t>
      </w:r>
      <w:proofErr w:type="gramStart"/>
      <w:r>
        <w:rPr>
          <w:rFonts w:ascii="仿宋_GB2312" w:eastAsia="仿宋_GB2312" w:cs="仿宋_GB2312" w:hint="eastAsia"/>
          <w:sz w:val="28"/>
          <w:szCs w:val="28"/>
        </w:rPr>
        <w:t>个</w:t>
      </w:r>
      <w:proofErr w:type="gramEnd"/>
      <w:r>
        <w:rPr>
          <w:rFonts w:ascii="仿宋_GB2312" w:eastAsia="仿宋_GB2312" w:cs="仿宋_GB2312" w:hint="eastAsia"/>
          <w:sz w:val="28"/>
          <w:szCs w:val="28"/>
        </w:rPr>
        <w:t>人年所得（包括校内、校外各项收入）在12万元及以上的，都应按照要求申报。</w:t>
      </w:r>
    </w:p>
    <w:p w:rsidR="00E3648C" w:rsidRDefault="00E3648C" w:rsidP="00834034">
      <w:pPr>
        <w:widowControl/>
        <w:spacing w:line="360" w:lineRule="atLeast"/>
        <w:ind w:firstLineChars="200" w:firstLine="562"/>
        <w:jc w:val="left"/>
        <w:rPr>
          <w:rFonts w:ascii="仿宋_GB2312" w:eastAsia="仿宋_GB2312" w:cs="仿宋_GB2312"/>
          <w:sz w:val="28"/>
          <w:szCs w:val="28"/>
        </w:rPr>
      </w:pPr>
      <w:r w:rsidRPr="00834034">
        <w:rPr>
          <w:rFonts w:ascii="仿宋_GB2312" w:eastAsia="仿宋_GB2312" w:cs="仿宋_GB2312" w:hint="eastAsia"/>
          <w:b/>
          <w:sz w:val="28"/>
          <w:szCs w:val="28"/>
        </w:rPr>
        <w:t>二、申报时间：</w:t>
      </w:r>
      <w:r w:rsidRPr="00A57904">
        <w:rPr>
          <w:rFonts w:ascii="仿宋_GB2312" w:eastAsia="仿宋_GB2312" w:cs="仿宋_GB2312" w:hint="eastAsia"/>
          <w:sz w:val="28"/>
          <w:szCs w:val="28"/>
        </w:rPr>
        <w:t>请务必于</w:t>
      </w:r>
      <w:r w:rsidRPr="00E3648C">
        <w:rPr>
          <w:rFonts w:ascii="仿宋_GB2312" w:eastAsia="仿宋_GB2312" w:cs="仿宋_GB2312" w:hint="eastAsia"/>
          <w:b/>
          <w:sz w:val="28"/>
          <w:szCs w:val="28"/>
          <w:u w:val="single"/>
        </w:rPr>
        <w:t>2018年3月31日前</w:t>
      </w:r>
      <w:r w:rsidRPr="00E3648C">
        <w:rPr>
          <w:rFonts w:ascii="仿宋_GB2312" w:eastAsia="仿宋_GB2312" w:cs="仿宋_GB2312" w:hint="eastAsia"/>
          <w:sz w:val="28"/>
          <w:szCs w:val="28"/>
        </w:rPr>
        <w:t>完成申报，</w:t>
      </w:r>
      <w:r w:rsidRPr="00A57904">
        <w:rPr>
          <w:rFonts w:ascii="仿宋_GB2312" w:eastAsia="仿宋_GB2312" w:cs="仿宋_GB2312" w:hint="eastAsia"/>
          <w:sz w:val="28"/>
          <w:szCs w:val="28"/>
        </w:rPr>
        <w:t>逾期不申报者后果自负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E3648C" w:rsidRDefault="00E3648C" w:rsidP="00834034">
      <w:pPr>
        <w:widowControl/>
        <w:spacing w:line="360" w:lineRule="atLeast"/>
        <w:ind w:firstLineChars="200" w:firstLine="562"/>
        <w:jc w:val="left"/>
        <w:rPr>
          <w:rFonts w:ascii="仿宋_GB2312" w:eastAsia="仿宋_GB2312" w:cs="仿宋_GB2312"/>
          <w:sz w:val="28"/>
          <w:szCs w:val="28"/>
        </w:rPr>
      </w:pPr>
      <w:r w:rsidRPr="00834034">
        <w:rPr>
          <w:rFonts w:ascii="仿宋_GB2312" w:eastAsia="仿宋_GB2312" w:cs="仿宋_GB2312" w:hint="eastAsia"/>
          <w:b/>
          <w:sz w:val="28"/>
          <w:szCs w:val="28"/>
        </w:rPr>
        <w:t>三、申报方式：</w:t>
      </w:r>
      <w:r w:rsidRPr="00834034">
        <w:rPr>
          <w:rFonts w:ascii="仿宋_GB2312" w:eastAsia="仿宋_GB2312" w:cs="仿宋_GB2312" w:hint="eastAsia"/>
          <w:b/>
          <w:sz w:val="28"/>
          <w:szCs w:val="28"/>
          <w:u w:val="single"/>
        </w:rPr>
        <w:t>全部由个人自行申报，学校不再集中申报。</w:t>
      </w:r>
    </w:p>
    <w:p w:rsidR="00E3648C" w:rsidRDefault="00E3648C" w:rsidP="00E3648C">
      <w:pPr>
        <w:widowControl/>
        <w:spacing w:line="360" w:lineRule="atLeast"/>
        <w:ind w:firstLineChars="200" w:firstLine="56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因学校集中申报只能填报校内收入部分，</w:t>
      </w:r>
      <w:r w:rsidR="00D46AE2">
        <w:rPr>
          <w:rFonts w:ascii="仿宋_GB2312" w:eastAsia="仿宋_GB2312" w:cs="仿宋_GB2312" w:hint="eastAsia"/>
          <w:sz w:val="28"/>
          <w:szCs w:val="28"/>
        </w:rPr>
        <w:t>可能造成申报信息不准确，且集中申报后，会影响您本人修改申报信息，所以此次申报全部由老师自行完成，学校不再集中申报校内收入部分。</w:t>
      </w:r>
    </w:p>
    <w:p w:rsidR="002F6072" w:rsidRPr="00A57904" w:rsidRDefault="00A72D3C" w:rsidP="00834034">
      <w:pPr>
        <w:spacing w:line="550" w:lineRule="exact"/>
        <w:ind w:firstLineChars="200" w:firstLine="562"/>
        <w:rPr>
          <w:rFonts w:ascii="仿宋_GB2312" w:eastAsia="仿宋_GB2312" w:cs="仿宋_GB2312"/>
          <w:sz w:val="28"/>
          <w:szCs w:val="28"/>
        </w:rPr>
      </w:pPr>
      <w:r w:rsidRPr="00834034">
        <w:rPr>
          <w:rFonts w:ascii="仿宋_GB2312" w:eastAsia="仿宋_GB2312" w:cs="仿宋_GB2312" w:hint="eastAsia"/>
          <w:b/>
          <w:sz w:val="28"/>
          <w:szCs w:val="28"/>
        </w:rPr>
        <w:t>四、申报步骤：</w:t>
      </w:r>
      <w:r w:rsidR="002F6072" w:rsidRPr="00A57904">
        <w:rPr>
          <w:rFonts w:ascii="仿宋_GB2312" w:eastAsia="仿宋_GB2312" w:cs="仿宋_GB2312" w:hint="eastAsia"/>
          <w:sz w:val="28"/>
          <w:szCs w:val="28"/>
        </w:rPr>
        <w:t>通过“北京互联网地税局（自然人版）”电脑客户端或移动终端进行</w:t>
      </w:r>
      <w:r w:rsidR="002F6072" w:rsidRPr="00A57904">
        <w:rPr>
          <w:rFonts w:ascii="仿宋_GB2312" w:eastAsia="仿宋_GB2312" w:cs="仿宋_GB2312"/>
          <w:sz w:val="28"/>
          <w:szCs w:val="28"/>
        </w:rPr>
        <w:t>12</w:t>
      </w:r>
      <w:r w:rsidR="002F6072" w:rsidRPr="00A57904">
        <w:rPr>
          <w:rFonts w:ascii="仿宋_GB2312" w:eastAsia="仿宋_GB2312" w:cs="仿宋_GB2312" w:hint="eastAsia"/>
          <w:sz w:val="28"/>
          <w:szCs w:val="28"/>
        </w:rPr>
        <w:t>万申报。</w:t>
      </w:r>
      <w:r>
        <w:rPr>
          <w:rFonts w:ascii="仿宋_GB2312" w:eastAsia="仿宋_GB2312" w:cs="仿宋_GB2312" w:hint="eastAsia"/>
          <w:sz w:val="28"/>
          <w:szCs w:val="28"/>
        </w:rPr>
        <w:t>具体</w:t>
      </w:r>
      <w:r w:rsidR="00A83970">
        <w:rPr>
          <w:rFonts w:ascii="仿宋_GB2312" w:eastAsia="仿宋_GB2312" w:cs="仿宋_GB2312" w:hint="eastAsia"/>
          <w:sz w:val="28"/>
          <w:szCs w:val="28"/>
        </w:rPr>
        <w:t>操作</w:t>
      </w:r>
      <w:r>
        <w:rPr>
          <w:rFonts w:ascii="仿宋_GB2312" w:eastAsia="仿宋_GB2312" w:cs="仿宋_GB2312" w:hint="eastAsia"/>
          <w:sz w:val="28"/>
          <w:szCs w:val="28"/>
        </w:rPr>
        <w:t>步骤简述如下，详细操作步骤</w:t>
      </w:r>
      <w:r w:rsidR="006D2C4D">
        <w:rPr>
          <w:rFonts w:ascii="仿宋_GB2312" w:eastAsia="仿宋_GB2312" w:cs="仿宋_GB2312" w:hint="eastAsia"/>
          <w:sz w:val="28"/>
          <w:szCs w:val="28"/>
        </w:rPr>
        <w:t>见附件《12万自行申报操作指引》。</w:t>
      </w:r>
    </w:p>
    <w:p w:rsidR="002F6072" w:rsidRPr="00A57904" w:rsidRDefault="006D2C4D" w:rsidP="00A57904">
      <w:pPr>
        <w:spacing w:line="55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1、</w:t>
      </w:r>
      <w:r w:rsidR="002F6072" w:rsidRPr="00A57904">
        <w:rPr>
          <w:rFonts w:ascii="仿宋_GB2312" w:eastAsia="仿宋_GB2312" w:cs="仿宋_GB2312"/>
          <w:sz w:val="28"/>
          <w:szCs w:val="28"/>
        </w:rPr>
        <w:t>PC</w:t>
      </w:r>
      <w:r w:rsidR="002F6072" w:rsidRPr="00A57904">
        <w:rPr>
          <w:rFonts w:ascii="仿宋_GB2312" w:eastAsia="仿宋_GB2312" w:cs="仿宋_GB2312" w:hint="eastAsia"/>
          <w:sz w:val="28"/>
          <w:szCs w:val="28"/>
        </w:rPr>
        <w:t>电脑客户端</w:t>
      </w:r>
    </w:p>
    <w:p w:rsidR="00C003F5" w:rsidRPr="00A57904" w:rsidRDefault="00C003F5" w:rsidP="00A57904">
      <w:pPr>
        <w:spacing w:line="550" w:lineRule="exact"/>
        <w:ind w:leftChars="50" w:left="105" w:firstLineChars="150" w:firstLine="420"/>
        <w:rPr>
          <w:rFonts w:ascii="仿宋_GB2312" w:eastAsia="仿宋_GB2312" w:cs="仿宋_GB2312"/>
          <w:sz w:val="28"/>
          <w:szCs w:val="28"/>
        </w:rPr>
      </w:pPr>
      <w:r w:rsidRPr="00A57904">
        <w:rPr>
          <w:rFonts w:ascii="仿宋_GB2312" w:eastAsia="仿宋_GB2312" w:cs="仿宋_GB2312" w:hint="eastAsia"/>
          <w:sz w:val="28"/>
          <w:szCs w:val="28"/>
        </w:rPr>
        <w:t>第一步：</w:t>
      </w:r>
      <w:r w:rsidR="002F6072" w:rsidRPr="00A57904">
        <w:rPr>
          <w:rFonts w:ascii="仿宋_GB2312" w:eastAsia="仿宋_GB2312" w:cs="仿宋_GB2312" w:hint="eastAsia"/>
          <w:sz w:val="28"/>
          <w:szCs w:val="28"/>
        </w:rPr>
        <w:t>使用电脑在北京地税局官方网站（</w:t>
      </w:r>
      <w:r w:rsidR="002F6072" w:rsidRPr="00A57904">
        <w:rPr>
          <w:rFonts w:ascii="仿宋_GB2312" w:eastAsia="仿宋_GB2312" w:cs="仿宋_GB2312"/>
          <w:sz w:val="28"/>
          <w:szCs w:val="28"/>
        </w:rPr>
        <w:t>www.tax861.gov.cn</w:t>
      </w:r>
      <w:r w:rsidR="002F6072" w:rsidRPr="00A57904">
        <w:rPr>
          <w:rFonts w:ascii="仿宋_GB2312" w:eastAsia="仿宋_GB2312" w:cs="仿宋_GB2312" w:hint="eastAsia"/>
          <w:sz w:val="28"/>
          <w:szCs w:val="28"/>
        </w:rPr>
        <w:t>）的“我要办税”下载安装“北京互联网地税局（自然人版）”</w:t>
      </w:r>
      <w:r w:rsidRPr="00A57904">
        <w:rPr>
          <w:rFonts w:ascii="仿宋_GB2312" w:eastAsia="仿宋_GB2312" w:cs="仿宋_GB2312" w:hint="eastAsia"/>
          <w:sz w:val="28"/>
          <w:szCs w:val="28"/>
        </w:rPr>
        <w:t>。</w:t>
      </w:r>
    </w:p>
    <w:p w:rsidR="002F6072" w:rsidRPr="00A57904" w:rsidRDefault="00C003F5" w:rsidP="00A57904">
      <w:pPr>
        <w:spacing w:line="55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 w:rsidRPr="00A57904">
        <w:rPr>
          <w:rFonts w:ascii="仿宋_GB2312" w:eastAsia="仿宋_GB2312" w:cs="仿宋_GB2312" w:hint="eastAsia"/>
          <w:sz w:val="28"/>
          <w:szCs w:val="28"/>
        </w:rPr>
        <w:t>第二步：</w:t>
      </w:r>
      <w:r w:rsidR="0073506A" w:rsidRPr="00A57904">
        <w:rPr>
          <w:rFonts w:ascii="仿宋_GB2312" w:eastAsia="仿宋_GB2312" w:cs="仿宋_GB2312" w:hint="eastAsia"/>
          <w:sz w:val="28"/>
          <w:szCs w:val="28"/>
        </w:rPr>
        <w:t>双击电脑桌面上的“北京互联网地税局(自然人版)”，按要求输入姓名、证照号码、密码等信息进行</w:t>
      </w:r>
      <w:r w:rsidR="002F6072" w:rsidRPr="00A57904">
        <w:rPr>
          <w:rFonts w:ascii="仿宋_GB2312" w:eastAsia="仿宋_GB2312" w:cs="仿宋_GB2312" w:hint="eastAsia"/>
          <w:sz w:val="28"/>
          <w:szCs w:val="28"/>
        </w:rPr>
        <w:t>注册</w:t>
      </w:r>
      <w:r w:rsidR="0073506A" w:rsidRPr="00A57904">
        <w:rPr>
          <w:rFonts w:ascii="仿宋_GB2312" w:eastAsia="仿宋_GB2312" w:cs="仿宋_GB2312" w:hint="eastAsia"/>
          <w:sz w:val="28"/>
          <w:szCs w:val="28"/>
        </w:rPr>
        <w:t>。</w:t>
      </w:r>
      <w:r w:rsidR="00A83970">
        <w:rPr>
          <w:rFonts w:ascii="仿宋_GB2312" w:eastAsia="仿宋_GB2312" w:cs="仿宋_GB2312" w:hint="eastAsia"/>
          <w:sz w:val="28"/>
          <w:szCs w:val="28"/>
        </w:rPr>
        <w:t>如以前年度已完成注册，可以直接登陆。</w:t>
      </w:r>
    </w:p>
    <w:p w:rsidR="00C003F5" w:rsidRDefault="00C003F5" w:rsidP="00A57904">
      <w:pPr>
        <w:spacing w:line="55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 w:rsidRPr="00A57904">
        <w:rPr>
          <w:rFonts w:ascii="仿宋_GB2312" w:eastAsia="仿宋_GB2312" w:cs="仿宋_GB2312" w:hint="eastAsia"/>
          <w:sz w:val="28"/>
          <w:szCs w:val="28"/>
        </w:rPr>
        <w:lastRenderedPageBreak/>
        <w:t>第三步：</w:t>
      </w:r>
      <w:r w:rsidR="0073506A" w:rsidRPr="00A57904">
        <w:rPr>
          <w:rFonts w:ascii="仿宋_GB2312" w:eastAsia="仿宋_GB2312" w:cs="仿宋_GB2312" w:hint="eastAsia"/>
          <w:sz w:val="28"/>
          <w:szCs w:val="28"/>
        </w:rPr>
        <w:t>登录后点击“年所得</w:t>
      </w:r>
      <w:r w:rsidR="0073506A" w:rsidRPr="00A57904">
        <w:rPr>
          <w:rFonts w:ascii="仿宋_GB2312" w:eastAsia="仿宋_GB2312" w:cs="仿宋_GB2312"/>
          <w:sz w:val="28"/>
          <w:szCs w:val="28"/>
        </w:rPr>
        <w:t>12</w:t>
      </w:r>
      <w:r w:rsidR="0073506A" w:rsidRPr="00A57904">
        <w:rPr>
          <w:rFonts w:ascii="仿宋_GB2312" w:eastAsia="仿宋_GB2312" w:cs="仿宋_GB2312" w:hint="eastAsia"/>
          <w:sz w:val="28"/>
          <w:szCs w:val="28"/>
        </w:rPr>
        <w:t>万元以上的纳税人自行纳税申报”磁贴，即可进入申报。</w:t>
      </w:r>
      <w:r w:rsidR="00EF15A5">
        <w:rPr>
          <w:rFonts w:ascii="仿宋_GB2312" w:eastAsia="仿宋_GB2312" w:cs="仿宋_GB2312" w:hint="eastAsia"/>
          <w:sz w:val="28"/>
          <w:szCs w:val="28"/>
        </w:rPr>
        <w:t>申报前可</w:t>
      </w:r>
      <w:r w:rsidR="00A37CE3">
        <w:rPr>
          <w:rFonts w:ascii="仿宋_GB2312" w:eastAsia="仿宋_GB2312" w:cs="仿宋_GB2312" w:hint="eastAsia"/>
          <w:sz w:val="28"/>
          <w:szCs w:val="28"/>
        </w:rPr>
        <w:t>点击“填表</w:t>
      </w:r>
      <w:bookmarkStart w:id="0" w:name="_GoBack"/>
      <w:bookmarkEnd w:id="0"/>
      <w:r w:rsidR="00A37CE3">
        <w:rPr>
          <w:rFonts w:ascii="仿宋_GB2312" w:eastAsia="仿宋_GB2312" w:cs="仿宋_GB2312" w:hint="eastAsia"/>
          <w:sz w:val="28"/>
          <w:szCs w:val="28"/>
        </w:rPr>
        <w:t>说明”，阅读相关内容。</w:t>
      </w:r>
      <w:r w:rsidR="00EF15A5" w:rsidRPr="00A72D3C">
        <w:rPr>
          <w:rFonts w:ascii="仿宋_GB2312" w:eastAsia="仿宋_GB2312" w:cs="仿宋_GB2312" w:hint="eastAsia"/>
          <w:b/>
          <w:sz w:val="28"/>
          <w:szCs w:val="28"/>
        </w:rPr>
        <w:t>申报时</w:t>
      </w:r>
      <w:r w:rsidR="00A37CE3" w:rsidRPr="00A72D3C">
        <w:rPr>
          <w:rFonts w:ascii="仿宋_GB2312" w:eastAsia="仿宋_GB2312" w:cs="仿宋_GB2312" w:hint="eastAsia"/>
          <w:b/>
          <w:sz w:val="28"/>
          <w:szCs w:val="28"/>
        </w:rPr>
        <w:t>建议您</w:t>
      </w:r>
      <w:r w:rsidR="00A83970" w:rsidRPr="00A72D3C">
        <w:rPr>
          <w:rFonts w:ascii="仿宋_GB2312" w:eastAsia="仿宋_GB2312" w:cs="仿宋_GB2312" w:hint="eastAsia"/>
          <w:b/>
          <w:sz w:val="28"/>
          <w:szCs w:val="28"/>
        </w:rPr>
        <w:t>先点击“自动预填报表”按钮，</w:t>
      </w:r>
      <w:r w:rsidR="00F31FFF" w:rsidRPr="00F31FFF">
        <w:rPr>
          <w:rFonts w:ascii="仿宋_GB2312" w:eastAsia="仿宋_GB2312" w:cs="仿宋_GB2312" w:hint="eastAsia"/>
          <w:sz w:val="28"/>
          <w:szCs w:val="28"/>
        </w:rPr>
        <w:t>核对申报信息，如有不符之处，据实进行</w:t>
      </w:r>
      <w:r w:rsidR="00F31FFF">
        <w:rPr>
          <w:rFonts w:ascii="仿宋_GB2312" w:eastAsia="仿宋_GB2312" w:cs="仿宋_GB2312" w:hint="eastAsia"/>
          <w:sz w:val="28"/>
          <w:szCs w:val="28"/>
        </w:rPr>
        <w:t>修改，</w:t>
      </w:r>
      <w:r w:rsidRPr="00A57904">
        <w:rPr>
          <w:rFonts w:ascii="仿宋_GB2312" w:eastAsia="仿宋_GB2312" w:cs="仿宋_GB2312" w:hint="eastAsia"/>
          <w:sz w:val="28"/>
          <w:szCs w:val="28"/>
        </w:rPr>
        <w:t>确认无误后点击“提交”按钮。申报成功后，可在“自行申报</w:t>
      </w:r>
      <w:r w:rsidR="00A37CE3">
        <w:rPr>
          <w:rFonts w:ascii="仿宋_GB2312" w:eastAsia="仿宋_GB2312" w:cs="仿宋_GB2312" w:hint="eastAsia"/>
          <w:sz w:val="28"/>
          <w:szCs w:val="28"/>
        </w:rPr>
        <w:t>表</w:t>
      </w:r>
      <w:r w:rsidRPr="00A57904">
        <w:rPr>
          <w:rFonts w:ascii="仿宋_GB2312" w:eastAsia="仿宋_GB2312" w:cs="仿宋_GB2312" w:hint="eastAsia"/>
          <w:sz w:val="28"/>
          <w:szCs w:val="28"/>
        </w:rPr>
        <w:t>管理”模块对申报表进行查看、打印及作废。</w:t>
      </w:r>
    </w:p>
    <w:p w:rsidR="004D00EE" w:rsidRPr="004D00EE" w:rsidRDefault="004D00EE" w:rsidP="004D00EE">
      <w:pPr>
        <w:spacing w:line="550" w:lineRule="exact"/>
        <w:ind w:firstLineChars="200" w:firstLine="562"/>
        <w:rPr>
          <w:rFonts w:ascii="仿宋_GB2312" w:eastAsia="仿宋_GB2312" w:cs="仿宋_GB2312"/>
          <w:b/>
          <w:sz w:val="28"/>
          <w:szCs w:val="28"/>
        </w:rPr>
      </w:pPr>
      <w:r w:rsidRPr="004D00EE">
        <w:rPr>
          <w:rFonts w:ascii="仿宋_GB2312" w:eastAsia="仿宋_GB2312" w:cs="仿宋_GB2312" w:hint="eastAsia"/>
          <w:b/>
          <w:sz w:val="28"/>
          <w:szCs w:val="28"/>
        </w:rPr>
        <w:t>建议各位老师登陆“北京互联网地税局（自然人版）”，通过“纳税信息查询”模块查询本人2017年度纳税及收入情况，避免漏报。</w:t>
      </w:r>
    </w:p>
    <w:p w:rsidR="002F6072" w:rsidRPr="00A57904" w:rsidRDefault="006D2C4D" w:rsidP="00A57904">
      <w:pPr>
        <w:spacing w:line="550" w:lineRule="exact"/>
        <w:ind w:firstLineChars="200" w:firstLine="560"/>
        <w:rPr>
          <w:rFonts w:ascii="楷体_GB2312" w:eastAsia="楷体_GB2312" w:cs="楷体_GB2312"/>
          <w:sz w:val="28"/>
          <w:szCs w:val="28"/>
        </w:rPr>
      </w:pPr>
      <w:r>
        <w:rPr>
          <w:rFonts w:ascii="楷体_GB2312" w:eastAsia="楷体_GB2312" w:cs="楷体_GB2312" w:hint="eastAsia"/>
          <w:sz w:val="28"/>
          <w:szCs w:val="28"/>
        </w:rPr>
        <w:t>2、</w:t>
      </w:r>
      <w:r w:rsidR="002F6072" w:rsidRPr="00A57904">
        <w:rPr>
          <w:rFonts w:ascii="楷体_GB2312" w:eastAsia="楷体_GB2312" w:cs="楷体_GB2312" w:hint="eastAsia"/>
          <w:sz w:val="28"/>
          <w:szCs w:val="28"/>
        </w:rPr>
        <w:t>手机等移动终端</w:t>
      </w:r>
    </w:p>
    <w:p w:rsidR="006D7438" w:rsidRDefault="002F6072" w:rsidP="00A57904">
      <w:pPr>
        <w:spacing w:line="55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 w:rsidRPr="00A57904">
        <w:rPr>
          <w:rFonts w:ascii="仿宋_GB2312" w:eastAsia="仿宋_GB2312" w:cs="仿宋_GB2312" w:hint="eastAsia"/>
          <w:sz w:val="28"/>
          <w:szCs w:val="28"/>
        </w:rPr>
        <w:t>使用手机等移动终端打开北京互联网地税局（自然人版）手机</w:t>
      </w:r>
      <w:r w:rsidRPr="00A57904">
        <w:rPr>
          <w:rFonts w:ascii="仿宋_GB2312" w:eastAsia="仿宋_GB2312" w:cs="仿宋_GB2312"/>
          <w:sz w:val="28"/>
          <w:szCs w:val="28"/>
        </w:rPr>
        <w:t>APP</w:t>
      </w:r>
      <w:r w:rsidRPr="00A57904">
        <w:rPr>
          <w:rFonts w:ascii="仿宋_GB2312" w:eastAsia="仿宋_GB2312" w:cs="仿宋_GB2312" w:hint="eastAsia"/>
          <w:sz w:val="28"/>
          <w:szCs w:val="28"/>
        </w:rPr>
        <w:t>、或进</w:t>
      </w:r>
      <w:proofErr w:type="gramStart"/>
      <w:r w:rsidRPr="00A57904">
        <w:rPr>
          <w:rFonts w:ascii="仿宋_GB2312" w:eastAsia="仿宋_GB2312" w:cs="仿宋_GB2312" w:hint="eastAsia"/>
          <w:sz w:val="28"/>
          <w:szCs w:val="28"/>
        </w:rPr>
        <w:t>入微信公众号</w:t>
      </w:r>
      <w:proofErr w:type="gramEnd"/>
      <w:r w:rsidRPr="00A57904">
        <w:rPr>
          <w:rFonts w:ascii="仿宋_GB2312" w:eastAsia="仿宋_GB2312" w:cs="仿宋_GB2312" w:hint="eastAsia"/>
          <w:sz w:val="28"/>
          <w:szCs w:val="28"/>
        </w:rPr>
        <w:t>、支付</w:t>
      </w:r>
      <w:proofErr w:type="gramStart"/>
      <w:r w:rsidRPr="00A57904">
        <w:rPr>
          <w:rFonts w:ascii="仿宋_GB2312" w:eastAsia="仿宋_GB2312" w:cs="仿宋_GB2312" w:hint="eastAsia"/>
          <w:sz w:val="28"/>
          <w:szCs w:val="28"/>
        </w:rPr>
        <w:t>宝城市</w:t>
      </w:r>
      <w:proofErr w:type="gramEnd"/>
      <w:r w:rsidRPr="00A57904">
        <w:rPr>
          <w:rFonts w:ascii="仿宋_GB2312" w:eastAsia="仿宋_GB2312" w:cs="仿宋_GB2312" w:hint="eastAsia"/>
          <w:sz w:val="28"/>
          <w:szCs w:val="28"/>
        </w:rPr>
        <w:t>服务、银联</w:t>
      </w:r>
      <w:proofErr w:type="gramStart"/>
      <w:r w:rsidRPr="00A57904">
        <w:rPr>
          <w:rFonts w:ascii="仿宋_GB2312" w:eastAsia="仿宋_GB2312" w:cs="仿宋_GB2312" w:hint="eastAsia"/>
          <w:sz w:val="28"/>
          <w:szCs w:val="28"/>
        </w:rPr>
        <w:t>云闪付</w:t>
      </w:r>
      <w:proofErr w:type="gramEnd"/>
      <w:r w:rsidRPr="00A57904">
        <w:rPr>
          <w:rFonts w:ascii="仿宋_GB2312" w:eastAsia="仿宋_GB2312" w:cs="仿宋_GB2312" w:hint="eastAsia"/>
          <w:sz w:val="28"/>
          <w:szCs w:val="28"/>
        </w:rPr>
        <w:t>的“北京地税”，注册、登录后即可点击“</w:t>
      </w:r>
      <w:r w:rsidRPr="00A57904">
        <w:rPr>
          <w:rFonts w:ascii="仿宋_GB2312" w:eastAsia="仿宋_GB2312" w:cs="仿宋_GB2312"/>
          <w:sz w:val="28"/>
          <w:szCs w:val="28"/>
        </w:rPr>
        <w:t>12</w:t>
      </w:r>
      <w:r w:rsidRPr="00A57904">
        <w:rPr>
          <w:rFonts w:ascii="仿宋_GB2312" w:eastAsia="仿宋_GB2312" w:cs="仿宋_GB2312" w:hint="eastAsia"/>
          <w:sz w:val="28"/>
          <w:szCs w:val="28"/>
        </w:rPr>
        <w:t>万申报”进行申报。</w:t>
      </w:r>
      <w:r w:rsidR="006D7438">
        <w:rPr>
          <w:rFonts w:ascii="仿宋_GB2312" w:eastAsia="仿宋_GB2312" w:cs="仿宋_GB2312" w:hint="eastAsia"/>
          <w:sz w:val="28"/>
          <w:szCs w:val="28"/>
        </w:rPr>
        <w:t>申报信息查询仍需使用电脑，登陆</w:t>
      </w:r>
      <w:r w:rsidR="006D7438" w:rsidRPr="00A57904">
        <w:rPr>
          <w:rFonts w:ascii="仿宋_GB2312" w:eastAsia="仿宋_GB2312" w:cs="仿宋_GB2312" w:hint="eastAsia"/>
          <w:sz w:val="28"/>
          <w:szCs w:val="28"/>
        </w:rPr>
        <w:t>“北京互联网地税局(自然人版)”</w:t>
      </w:r>
      <w:r w:rsidR="006D7438">
        <w:rPr>
          <w:rFonts w:ascii="仿宋_GB2312" w:eastAsia="仿宋_GB2312" w:cs="仿宋_GB2312" w:hint="eastAsia"/>
          <w:sz w:val="28"/>
          <w:szCs w:val="28"/>
        </w:rPr>
        <w:t>，</w:t>
      </w:r>
      <w:r w:rsidR="006D7438" w:rsidRPr="00A57904">
        <w:rPr>
          <w:rFonts w:ascii="仿宋_GB2312" w:eastAsia="仿宋_GB2312" w:cs="仿宋_GB2312" w:hint="eastAsia"/>
          <w:sz w:val="28"/>
          <w:szCs w:val="28"/>
        </w:rPr>
        <w:t>在“自行申报管理”模块对申报表进行查看、打印及作废</w:t>
      </w:r>
      <w:r w:rsidR="006D7438">
        <w:rPr>
          <w:rFonts w:ascii="仿宋_GB2312" w:eastAsia="仿宋_GB2312" w:cs="仿宋_GB2312" w:hint="eastAsia"/>
          <w:sz w:val="28"/>
          <w:szCs w:val="28"/>
        </w:rPr>
        <w:t>。</w:t>
      </w:r>
    </w:p>
    <w:p w:rsidR="00DD640D" w:rsidRPr="00834034" w:rsidRDefault="006D2C4D" w:rsidP="00834034">
      <w:pPr>
        <w:spacing w:line="550" w:lineRule="exact"/>
        <w:ind w:firstLineChars="200" w:firstLine="562"/>
        <w:rPr>
          <w:rFonts w:ascii="仿宋_GB2312" w:eastAsia="仿宋_GB2312" w:cs="仿宋_GB2312"/>
          <w:b/>
          <w:sz w:val="28"/>
          <w:szCs w:val="28"/>
        </w:rPr>
      </w:pPr>
      <w:r w:rsidRPr="00834034">
        <w:rPr>
          <w:rFonts w:ascii="仿宋_GB2312" w:eastAsia="仿宋_GB2312" w:cs="仿宋_GB2312" w:hint="eastAsia"/>
          <w:b/>
          <w:sz w:val="28"/>
          <w:szCs w:val="28"/>
        </w:rPr>
        <w:t>五、</w:t>
      </w:r>
      <w:r w:rsidR="00DD640D" w:rsidRPr="00834034">
        <w:rPr>
          <w:rFonts w:ascii="仿宋_GB2312" w:eastAsia="仿宋_GB2312" w:cs="仿宋_GB2312" w:hint="eastAsia"/>
          <w:b/>
          <w:sz w:val="28"/>
          <w:szCs w:val="28"/>
        </w:rPr>
        <w:t>申报时所需填写的信息：</w:t>
      </w:r>
    </w:p>
    <w:p w:rsidR="00DD640D" w:rsidRPr="00A57904" w:rsidRDefault="00C003F5" w:rsidP="00A57904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cs="仿宋_GB2312"/>
          <w:sz w:val="28"/>
          <w:szCs w:val="28"/>
        </w:rPr>
      </w:pPr>
      <w:r w:rsidRPr="00A57904">
        <w:rPr>
          <w:rFonts w:ascii="仿宋_GB2312" w:eastAsia="仿宋_GB2312" w:cs="仿宋_GB2312"/>
          <w:sz w:val="28"/>
          <w:szCs w:val="28"/>
        </w:rPr>
        <w:t>1</w:t>
      </w:r>
      <w:r w:rsidRPr="00A57904">
        <w:rPr>
          <w:rFonts w:ascii="仿宋_GB2312" w:eastAsia="仿宋_GB2312" w:cs="仿宋_GB2312" w:hint="eastAsia"/>
          <w:sz w:val="28"/>
          <w:szCs w:val="28"/>
        </w:rPr>
        <w:t>、“主管税务机关”选项：</w:t>
      </w:r>
      <w:r w:rsidR="006D7438" w:rsidRPr="00A57904">
        <w:rPr>
          <w:rFonts w:ascii="仿宋_GB2312" w:eastAsia="仿宋_GB2312" w:cs="仿宋_GB2312" w:hint="eastAsia"/>
          <w:sz w:val="28"/>
          <w:szCs w:val="28"/>
        </w:rPr>
        <w:t>北京市朝阳区地方税务局呼家楼税务所</w:t>
      </w:r>
      <w:r w:rsidR="006D7438">
        <w:rPr>
          <w:rFonts w:ascii="仿宋_GB2312" w:eastAsia="仿宋_GB2312" w:cs="仿宋_GB2312" w:hint="eastAsia"/>
          <w:sz w:val="28"/>
          <w:szCs w:val="28"/>
        </w:rPr>
        <w:t>；</w:t>
      </w:r>
    </w:p>
    <w:p w:rsidR="00C003F5" w:rsidRPr="00A57904" w:rsidRDefault="006D7438" w:rsidP="00A57904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2</w:t>
      </w:r>
      <w:r w:rsidR="00DD640D" w:rsidRPr="00A57904">
        <w:rPr>
          <w:rFonts w:ascii="仿宋_GB2312" w:eastAsia="仿宋_GB2312" w:cs="仿宋_GB2312" w:hint="eastAsia"/>
          <w:sz w:val="28"/>
          <w:szCs w:val="28"/>
        </w:rPr>
        <w:t>、</w:t>
      </w:r>
      <w:r w:rsidR="00C003F5" w:rsidRPr="00A57904">
        <w:rPr>
          <w:rFonts w:ascii="仿宋_GB2312" w:eastAsia="仿宋_GB2312" w:cs="仿宋_GB2312" w:hint="eastAsia"/>
          <w:sz w:val="28"/>
          <w:szCs w:val="28"/>
        </w:rPr>
        <w:t>职务、职业</w:t>
      </w:r>
      <w:r w:rsidR="00DD640D" w:rsidRPr="00A57904">
        <w:rPr>
          <w:rFonts w:ascii="仿宋_GB2312" w:eastAsia="仿宋_GB2312" w:cs="仿宋_GB2312" w:hint="eastAsia"/>
          <w:sz w:val="28"/>
          <w:szCs w:val="28"/>
        </w:rPr>
        <w:t>、联系电话</w:t>
      </w:r>
      <w:r>
        <w:rPr>
          <w:rFonts w:ascii="仿宋_GB2312" w:eastAsia="仿宋_GB2312" w:cs="仿宋_GB2312" w:hint="eastAsia"/>
          <w:sz w:val="28"/>
          <w:szCs w:val="28"/>
        </w:rPr>
        <w:t>等</w:t>
      </w:r>
      <w:r w:rsidR="00C003F5" w:rsidRPr="00A57904">
        <w:rPr>
          <w:rFonts w:ascii="仿宋_GB2312" w:eastAsia="仿宋_GB2312" w:cs="仿宋_GB2312" w:hint="eastAsia"/>
          <w:sz w:val="28"/>
          <w:szCs w:val="28"/>
        </w:rPr>
        <w:t>按照申报人自身情况</w:t>
      </w:r>
      <w:r w:rsidR="00DD640D" w:rsidRPr="00A57904">
        <w:rPr>
          <w:rFonts w:ascii="仿宋_GB2312" w:eastAsia="仿宋_GB2312" w:cs="仿宋_GB2312" w:hint="eastAsia"/>
          <w:sz w:val="28"/>
          <w:szCs w:val="28"/>
        </w:rPr>
        <w:t>填写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6D2C4D" w:rsidRPr="00834034" w:rsidRDefault="006D2C4D" w:rsidP="00834034">
      <w:pPr>
        <w:spacing w:line="550" w:lineRule="exact"/>
        <w:ind w:firstLineChars="200" w:firstLine="562"/>
        <w:rPr>
          <w:rFonts w:ascii="仿宋_GB2312" w:eastAsia="仿宋_GB2312" w:cs="仿宋_GB2312"/>
          <w:b/>
          <w:sz w:val="28"/>
          <w:szCs w:val="28"/>
        </w:rPr>
      </w:pPr>
      <w:r w:rsidRPr="00834034">
        <w:rPr>
          <w:rFonts w:ascii="仿宋_GB2312" w:eastAsia="仿宋_GB2312" w:cs="仿宋_GB2312" w:hint="eastAsia"/>
          <w:b/>
          <w:sz w:val="28"/>
          <w:szCs w:val="28"/>
        </w:rPr>
        <w:t>六、联系方式：</w:t>
      </w:r>
    </w:p>
    <w:p w:rsidR="006D2C4D" w:rsidRDefault="002F6072" w:rsidP="00A57904">
      <w:pPr>
        <w:spacing w:line="55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 w:rsidRPr="00A57904">
        <w:rPr>
          <w:rFonts w:ascii="仿宋_GB2312" w:eastAsia="仿宋_GB2312" w:cs="仿宋_GB2312" w:hint="eastAsia"/>
          <w:sz w:val="28"/>
          <w:szCs w:val="28"/>
        </w:rPr>
        <w:t>税收政策和纳税申报方面的问题，可拨打</w:t>
      </w:r>
      <w:r w:rsidRPr="00A57904">
        <w:rPr>
          <w:rFonts w:ascii="仿宋_GB2312" w:eastAsia="仿宋_GB2312" w:cs="仿宋_GB2312"/>
          <w:sz w:val="28"/>
          <w:szCs w:val="28"/>
        </w:rPr>
        <w:t>82012366</w:t>
      </w:r>
      <w:r w:rsidRPr="00A57904">
        <w:rPr>
          <w:rFonts w:ascii="仿宋_GB2312" w:eastAsia="仿宋_GB2312" w:cs="仿宋_GB2312" w:hint="eastAsia"/>
          <w:sz w:val="28"/>
          <w:szCs w:val="28"/>
        </w:rPr>
        <w:t>进行咨询。“北京互联网地税局（自然人版）”及其移动终端、北京互联网地税局（企业版）的系统操作问题，可拨打</w:t>
      </w:r>
      <w:r w:rsidRPr="00A57904">
        <w:rPr>
          <w:rFonts w:ascii="仿宋_GB2312" w:eastAsia="仿宋_GB2312" w:cs="仿宋_GB2312"/>
          <w:sz w:val="28"/>
          <w:szCs w:val="28"/>
        </w:rPr>
        <w:t>82012366</w:t>
      </w:r>
      <w:r w:rsidRPr="00A57904">
        <w:rPr>
          <w:rFonts w:ascii="仿宋_GB2312" w:eastAsia="仿宋_GB2312" w:cs="仿宋_GB2312" w:hint="eastAsia"/>
          <w:sz w:val="28"/>
          <w:szCs w:val="28"/>
        </w:rPr>
        <w:t>（先拨</w:t>
      </w:r>
      <w:r w:rsidRPr="00A57904">
        <w:rPr>
          <w:rFonts w:ascii="仿宋_GB2312" w:eastAsia="仿宋_GB2312" w:cs="仿宋_GB2312"/>
          <w:sz w:val="28"/>
          <w:szCs w:val="28"/>
        </w:rPr>
        <w:t>0</w:t>
      </w:r>
      <w:r w:rsidRPr="00A57904">
        <w:rPr>
          <w:rFonts w:ascii="仿宋_GB2312" w:eastAsia="仿宋_GB2312" w:cs="仿宋_GB2312" w:hint="eastAsia"/>
          <w:sz w:val="28"/>
          <w:szCs w:val="28"/>
        </w:rPr>
        <w:t>，再拨</w:t>
      </w:r>
      <w:r w:rsidRPr="00A57904">
        <w:rPr>
          <w:rFonts w:ascii="仿宋_GB2312" w:eastAsia="仿宋_GB2312" w:cs="仿宋_GB2312"/>
          <w:sz w:val="28"/>
          <w:szCs w:val="28"/>
        </w:rPr>
        <w:t>2</w:t>
      </w:r>
      <w:r w:rsidRPr="00A57904">
        <w:rPr>
          <w:rFonts w:ascii="仿宋_GB2312" w:eastAsia="仿宋_GB2312" w:cs="仿宋_GB2312" w:hint="eastAsia"/>
          <w:sz w:val="28"/>
          <w:szCs w:val="28"/>
        </w:rPr>
        <w:t>）进行咨询</w:t>
      </w:r>
      <w:r w:rsidR="001B44DB" w:rsidRPr="00A57904">
        <w:rPr>
          <w:rFonts w:ascii="仿宋_GB2312" w:eastAsia="仿宋_GB2312" w:cs="仿宋_GB2312" w:hint="eastAsia"/>
          <w:sz w:val="28"/>
          <w:szCs w:val="28"/>
        </w:rPr>
        <w:t>。</w:t>
      </w:r>
    </w:p>
    <w:p w:rsidR="002F6072" w:rsidRDefault="006D2C4D" w:rsidP="00A57904">
      <w:pPr>
        <w:spacing w:line="55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财务处联系人：王老师</w:t>
      </w:r>
      <w:r w:rsidR="00834034">
        <w:rPr>
          <w:rFonts w:ascii="仿宋_GB2312" w:eastAsia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</w:rPr>
        <w:t>联系电话</w:t>
      </w:r>
      <w:r w:rsidR="00834034">
        <w:rPr>
          <w:rFonts w:ascii="仿宋_GB2312" w:eastAsia="仿宋_GB2312" w:cs="仿宋_GB2312" w:hint="eastAsia"/>
          <w:sz w:val="28"/>
          <w:szCs w:val="28"/>
        </w:rPr>
        <w:t>：</w:t>
      </w:r>
      <w:r>
        <w:rPr>
          <w:rFonts w:ascii="仿宋_GB2312" w:eastAsia="仿宋_GB2312" w:cs="仿宋_GB2312" w:hint="eastAsia"/>
          <w:sz w:val="28"/>
          <w:szCs w:val="28"/>
        </w:rPr>
        <w:t>83952297</w:t>
      </w:r>
      <w:r w:rsidR="001B44DB" w:rsidRPr="00A57904">
        <w:rPr>
          <w:rFonts w:ascii="仿宋_GB2312" w:eastAsia="仿宋_GB2312" w:cs="仿宋_GB2312"/>
          <w:sz w:val="28"/>
          <w:szCs w:val="28"/>
        </w:rPr>
        <w:t xml:space="preserve"> </w:t>
      </w:r>
    </w:p>
    <w:p w:rsidR="00834034" w:rsidRDefault="00834034" w:rsidP="00A57904">
      <w:pPr>
        <w:spacing w:line="55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</w:p>
    <w:p w:rsidR="006D2C4D" w:rsidRDefault="006D2C4D" w:rsidP="00A57904">
      <w:pPr>
        <w:spacing w:line="55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请各位老师高度重视12万</w:t>
      </w:r>
      <w:r w:rsidR="00FC5249">
        <w:rPr>
          <w:rFonts w:ascii="仿宋_GB2312" w:eastAsia="仿宋_GB2312" w:cs="仿宋_GB2312" w:hint="eastAsia"/>
          <w:sz w:val="28"/>
          <w:szCs w:val="28"/>
        </w:rPr>
        <w:t>自行纳税申报工作，</w:t>
      </w:r>
      <w:r w:rsidR="00F31FFF">
        <w:rPr>
          <w:rFonts w:ascii="仿宋_GB2312" w:eastAsia="仿宋_GB2312" w:cs="仿宋_GB2312" w:hint="eastAsia"/>
          <w:sz w:val="28"/>
          <w:szCs w:val="28"/>
        </w:rPr>
        <w:t>在规定时间前完</w:t>
      </w:r>
      <w:r w:rsidR="00F31FFF">
        <w:rPr>
          <w:rFonts w:ascii="仿宋_GB2312" w:eastAsia="仿宋_GB2312" w:cs="仿宋_GB2312" w:hint="eastAsia"/>
          <w:sz w:val="28"/>
          <w:szCs w:val="28"/>
        </w:rPr>
        <w:lastRenderedPageBreak/>
        <w:t>成申报。</w:t>
      </w:r>
      <w:r w:rsidR="00FC5249">
        <w:rPr>
          <w:rFonts w:ascii="仿宋_GB2312" w:eastAsia="仿宋_GB2312" w:cs="仿宋_GB2312" w:hint="eastAsia"/>
          <w:sz w:val="28"/>
          <w:szCs w:val="28"/>
        </w:rPr>
        <w:t>请各单位及时将</w:t>
      </w:r>
      <w:r w:rsidR="00834034">
        <w:rPr>
          <w:rFonts w:ascii="仿宋_GB2312" w:eastAsia="仿宋_GB2312" w:cs="仿宋_GB2312" w:hint="eastAsia"/>
          <w:sz w:val="28"/>
          <w:szCs w:val="28"/>
        </w:rPr>
        <w:t>本</w:t>
      </w:r>
      <w:r w:rsidR="00FC5249">
        <w:rPr>
          <w:rFonts w:ascii="仿宋_GB2312" w:eastAsia="仿宋_GB2312" w:cs="仿宋_GB2312" w:hint="eastAsia"/>
          <w:sz w:val="28"/>
          <w:szCs w:val="28"/>
        </w:rPr>
        <w:t>通知内容通过各种方式通知本单位老师。</w:t>
      </w:r>
    </w:p>
    <w:p w:rsidR="00F31FFF" w:rsidRDefault="00F31FFF" w:rsidP="00DD640D">
      <w:pPr>
        <w:spacing w:line="550" w:lineRule="exact"/>
        <w:rPr>
          <w:rFonts w:ascii="仿宋_GB2312" w:eastAsia="仿宋_GB2312" w:cs="仿宋_GB2312"/>
          <w:sz w:val="24"/>
          <w:szCs w:val="24"/>
        </w:rPr>
      </w:pPr>
    </w:p>
    <w:p w:rsidR="00C64A37" w:rsidRDefault="00C64A37" w:rsidP="00DD640D">
      <w:pPr>
        <w:spacing w:line="550" w:lineRule="exac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附件：</w:t>
      </w:r>
      <w:r>
        <w:rPr>
          <w:rFonts w:ascii="仿宋_GB2312" w:eastAsia="仿宋_GB2312" w:cs="仿宋_GB2312" w:hint="eastAsia"/>
          <w:sz w:val="28"/>
          <w:szCs w:val="28"/>
        </w:rPr>
        <w:t>《12万自行申报操作指引》</w:t>
      </w:r>
    </w:p>
    <w:p w:rsidR="00C64A37" w:rsidRDefault="00C64A37" w:rsidP="00DD640D">
      <w:pPr>
        <w:spacing w:line="550" w:lineRule="exact"/>
        <w:rPr>
          <w:rFonts w:ascii="仿宋_GB2312" w:eastAsia="仿宋_GB2312" w:cs="仿宋_GB2312"/>
          <w:sz w:val="24"/>
          <w:szCs w:val="24"/>
        </w:rPr>
      </w:pPr>
    </w:p>
    <w:p w:rsidR="00DD640D" w:rsidRPr="006D7438" w:rsidRDefault="00DD640D" w:rsidP="00DD640D">
      <w:pPr>
        <w:spacing w:line="550" w:lineRule="exact"/>
        <w:rPr>
          <w:rFonts w:ascii="仿宋_GB2312" w:eastAsia="仿宋_GB2312" w:cs="仿宋_GB2312"/>
          <w:sz w:val="24"/>
          <w:szCs w:val="24"/>
        </w:rPr>
      </w:pPr>
      <w:r w:rsidRPr="006D7438">
        <w:rPr>
          <w:rFonts w:ascii="仿宋_GB2312" w:eastAsia="仿宋_GB2312" w:cs="仿宋_GB2312"/>
          <w:sz w:val="24"/>
          <w:szCs w:val="24"/>
        </w:rPr>
        <w:t>12</w:t>
      </w:r>
      <w:r w:rsidRPr="006D7438">
        <w:rPr>
          <w:rFonts w:ascii="仿宋_GB2312" w:eastAsia="仿宋_GB2312" w:cs="仿宋_GB2312" w:hint="eastAsia"/>
          <w:sz w:val="24"/>
          <w:szCs w:val="24"/>
        </w:rPr>
        <w:t>万自行纳税申报详细操作步骤二维码：</w:t>
      </w:r>
    </w:p>
    <w:p w:rsidR="002F6072" w:rsidRDefault="002F6072" w:rsidP="001B44DB">
      <w:pPr>
        <w:widowControl/>
        <w:jc w:val="center"/>
        <w:rPr>
          <w:rFonts w:cs="宋体"/>
        </w:rPr>
      </w:pPr>
      <w:r>
        <w:rPr>
          <w:rFonts w:cs="Times New Roman"/>
          <w:noProof/>
        </w:rPr>
        <w:drawing>
          <wp:inline distT="0" distB="0" distL="0" distR="0" wp14:anchorId="4CDB487F" wp14:editId="1379184A">
            <wp:extent cx="1445895" cy="1445895"/>
            <wp:effectExtent l="0" t="0" r="1905" b="1905"/>
            <wp:docPr id="1" name="图片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40D" w:rsidRPr="006D7438" w:rsidRDefault="00DD640D" w:rsidP="00DD640D">
      <w:pPr>
        <w:widowControl/>
        <w:jc w:val="left"/>
        <w:rPr>
          <w:rFonts w:ascii="仿宋_GB2312" w:eastAsia="仿宋_GB2312" w:cs="仿宋_GB2312"/>
          <w:sz w:val="24"/>
          <w:szCs w:val="24"/>
        </w:rPr>
      </w:pPr>
      <w:r w:rsidRPr="006D7438">
        <w:rPr>
          <w:rFonts w:ascii="仿宋_GB2312" w:eastAsia="仿宋_GB2312" w:cs="仿宋_GB2312" w:hint="eastAsia"/>
          <w:sz w:val="24"/>
          <w:szCs w:val="24"/>
        </w:rPr>
        <w:t>北京地税二维码：</w:t>
      </w:r>
    </w:p>
    <w:p w:rsidR="00F727E9" w:rsidRDefault="00F727E9" w:rsidP="006D7438">
      <w:pPr>
        <w:widowControl/>
        <w:jc w:val="center"/>
        <w:rPr>
          <w:rFonts w:ascii="宋体" w:eastAsia="宋体" w:hAnsi="宋体" w:cs="宋体"/>
          <w:color w:val="333333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宋体"/>
          <w:noProof/>
          <w:color w:val="333333"/>
          <w:kern w:val="0"/>
          <w:sz w:val="28"/>
          <w:szCs w:val="28"/>
          <w:bdr w:val="none" w:sz="0" w:space="0" w:color="auto" w:frame="1"/>
        </w:rPr>
        <w:drawing>
          <wp:inline distT="0" distB="0" distL="0" distR="0">
            <wp:extent cx="1436266" cy="1424600"/>
            <wp:effectExtent l="0" t="0" r="0" b="4445"/>
            <wp:docPr id="2" name="图片 2" descr="C:\Users\ADMINI~1\AppData\Local\Temp\WeChat Files\a9ef2b6d90ddb448b410cb4a4686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9ef2b6d90ddb448b410cb4a468602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251" cy="14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A8F" w:rsidRPr="00AB7848" w:rsidRDefault="00C56A8F" w:rsidP="006D7438">
      <w:pPr>
        <w:widowControl/>
        <w:jc w:val="right"/>
        <w:rPr>
          <w:rFonts w:ascii="仿宋_GB2312" w:eastAsia="仿宋_GB2312" w:cs="仿宋_GB2312"/>
          <w:sz w:val="28"/>
          <w:szCs w:val="28"/>
        </w:rPr>
      </w:pPr>
      <w:r w:rsidRPr="002F6072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      </w:t>
      </w:r>
      <w:r w:rsidRPr="00AB7848">
        <w:rPr>
          <w:rFonts w:ascii="仿宋_GB2312" w:eastAsia="仿宋_GB2312" w:cs="仿宋_GB2312" w:hint="eastAsia"/>
          <w:sz w:val="28"/>
          <w:szCs w:val="28"/>
        </w:rPr>
        <w:t>财务处</w:t>
      </w:r>
    </w:p>
    <w:p w:rsidR="00C50563" w:rsidRPr="00AB7848" w:rsidRDefault="00C56A8F" w:rsidP="006D7438">
      <w:pPr>
        <w:widowControl/>
        <w:spacing w:line="360" w:lineRule="atLeast"/>
        <w:ind w:firstLine="240"/>
        <w:jc w:val="right"/>
        <w:rPr>
          <w:rFonts w:ascii="仿宋_GB2312" w:eastAsia="仿宋_GB2312" w:cs="仿宋_GB2312"/>
          <w:sz w:val="28"/>
          <w:szCs w:val="28"/>
        </w:rPr>
      </w:pPr>
      <w:r w:rsidRPr="00AB7848">
        <w:rPr>
          <w:rFonts w:ascii="仿宋_GB2312" w:eastAsia="仿宋_GB2312" w:cs="仿宋_GB2312" w:hint="eastAsia"/>
          <w:sz w:val="28"/>
          <w:szCs w:val="28"/>
        </w:rPr>
        <w:t>                       </w:t>
      </w:r>
      <w:r w:rsidR="001B44DB" w:rsidRPr="00AB7848">
        <w:rPr>
          <w:rFonts w:ascii="仿宋_GB2312" w:eastAsia="仿宋_GB2312" w:cs="仿宋_GB2312" w:hint="eastAsia"/>
          <w:sz w:val="28"/>
          <w:szCs w:val="28"/>
        </w:rPr>
        <w:t>2018-03-06</w:t>
      </w:r>
    </w:p>
    <w:sectPr w:rsidR="00C50563" w:rsidRPr="00AB7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B1" w:rsidRDefault="008F79B1" w:rsidP="00C56A8F">
      <w:r>
        <w:separator/>
      </w:r>
    </w:p>
  </w:endnote>
  <w:endnote w:type="continuationSeparator" w:id="0">
    <w:p w:rsidR="008F79B1" w:rsidRDefault="008F79B1" w:rsidP="00C5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B1" w:rsidRDefault="008F79B1" w:rsidP="00C56A8F">
      <w:r>
        <w:separator/>
      </w:r>
    </w:p>
  </w:footnote>
  <w:footnote w:type="continuationSeparator" w:id="0">
    <w:p w:rsidR="008F79B1" w:rsidRDefault="008F79B1" w:rsidP="00C56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B4"/>
    <w:rsid w:val="000967B4"/>
    <w:rsid w:val="001B44DB"/>
    <w:rsid w:val="002C3888"/>
    <w:rsid w:val="002F6072"/>
    <w:rsid w:val="004D00EE"/>
    <w:rsid w:val="006D2C4D"/>
    <w:rsid w:val="006D7438"/>
    <w:rsid w:val="006E3AE6"/>
    <w:rsid w:val="0073506A"/>
    <w:rsid w:val="00783687"/>
    <w:rsid w:val="00834034"/>
    <w:rsid w:val="00872D3B"/>
    <w:rsid w:val="008F79B1"/>
    <w:rsid w:val="00951968"/>
    <w:rsid w:val="00A37CE3"/>
    <w:rsid w:val="00A57904"/>
    <w:rsid w:val="00A72D3C"/>
    <w:rsid w:val="00A83970"/>
    <w:rsid w:val="00AB7848"/>
    <w:rsid w:val="00B22E0A"/>
    <w:rsid w:val="00C003F5"/>
    <w:rsid w:val="00C50563"/>
    <w:rsid w:val="00C56A8F"/>
    <w:rsid w:val="00C60245"/>
    <w:rsid w:val="00C64A37"/>
    <w:rsid w:val="00D46AE2"/>
    <w:rsid w:val="00D73F0F"/>
    <w:rsid w:val="00D85C0E"/>
    <w:rsid w:val="00DD640D"/>
    <w:rsid w:val="00E3648C"/>
    <w:rsid w:val="00EA13E5"/>
    <w:rsid w:val="00EF15A5"/>
    <w:rsid w:val="00F31FFF"/>
    <w:rsid w:val="00F727E9"/>
    <w:rsid w:val="00FC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A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A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0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072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5056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50563"/>
  </w:style>
  <w:style w:type="paragraph" w:styleId="a7">
    <w:name w:val="List Paragraph"/>
    <w:basedOn w:val="a"/>
    <w:uiPriority w:val="34"/>
    <w:qFormat/>
    <w:rsid w:val="00E364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A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A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0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072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5056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50563"/>
  </w:style>
  <w:style w:type="paragraph" w:styleId="a7">
    <w:name w:val="List Paragraph"/>
    <w:basedOn w:val="a"/>
    <w:uiPriority w:val="34"/>
    <w:qFormat/>
    <w:rsid w:val="00E364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192</Words>
  <Characters>1100</Characters>
  <Application>Microsoft Office Word</Application>
  <DocSecurity>0</DocSecurity>
  <Lines>9</Lines>
  <Paragraphs>2</Paragraphs>
  <ScaleCrop>false</ScaleCrop>
  <Company>Microsoft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cueb</cp:lastModifiedBy>
  <cp:revision>17</cp:revision>
  <dcterms:created xsi:type="dcterms:W3CDTF">2018-03-06T00:28:00Z</dcterms:created>
  <dcterms:modified xsi:type="dcterms:W3CDTF">2018-03-07T00:50:00Z</dcterms:modified>
</cp:coreProperties>
</file>